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2D935" w14:textId="77777777" w:rsidR="00044C51" w:rsidRPr="009B1740" w:rsidRDefault="00044C51" w:rsidP="007E4E94"/>
    <w:p w14:paraId="3782D938" w14:textId="77777777" w:rsidR="00D41372" w:rsidRPr="009B1740" w:rsidRDefault="00D41372" w:rsidP="007E4E94">
      <w:pPr>
        <w:rPr>
          <w:w w:val="105"/>
        </w:rPr>
      </w:pPr>
      <w:r w:rsidRPr="009B1740">
        <w:rPr>
          <w:w w:val="105"/>
        </w:rPr>
        <w:t xml:space="preserve"> </w:t>
      </w:r>
    </w:p>
    <w:p w14:paraId="3782D939" w14:textId="77777777" w:rsidR="00D41372" w:rsidRPr="009B1740" w:rsidRDefault="00D41372" w:rsidP="007E4E94">
      <w:pPr>
        <w:rPr>
          <w:w w:val="105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695"/>
        <w:gridCol w:w="1530"/>
        <w:gridCol w:w="360"/>
        <w:gridCol w:w="265"/>
        <w:gridCol w:w="995"/>
        <w:gridCol w:w="85"/>
      </w:tblGrid>
      <w:tr w:rsidR="00D41372" w:rsidRPr="009B1740" w14:paraId="3782D93E" w14:textId="77777777" w:rsidTr="009B1740">
        <w:tc>
          <w:tcPr>
            <w:tcW w:w="2065" w:type="dxa"/>
            <w:tcBorders>
              <w:right w:val="single" w:sz="4" w:space="0" w:color="auto"/>
            </w:tcBorders>
          </w:tcPr>
          <w:p w14:paraId="3782D93A" w14:textId="77777777" w:rsidR="00D41372" w:rsidRPr="009B1740" w:rsidRDefault="00D41372" w:rsidP="007E4E94">
            <w:r w:rsidRPr="009B1740">
              <w:rPr>
                <w:spacing w:val="-1"/>
                <w:w w:val="105"/>
              </w:rPr>
              <w:t>Administrativ</w:t>
            </w:r>
            <w:r w:rsidRPr="009B1740">
              <w:rPr>
                <w:w w:val="105"/>
              </w:rPr>
              <w:t>e Unit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93B" w14:textId="3B1C6F7F" w:rsidR="00D41372" w:rsidRPr="006979CA" w:rsidRDefault="00A56AE1" w:rsidP="00A56AE1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fldChar w:fldCharType="begin">
                <w:ffData>
                  <w:name w:val="AdminUni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AdminUnit"/>
            <w:r>
              <w:rPr>
                <w:rStyle w:val="Strong"/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Style w:val="Strong"/>
                <w:rFonts w:ascii="Times New Roman" w:hAnsi="Times New Roman" w:cs="Times New Roman"/>
              </w:rPr>
            </w:r>
            <w:r>
              <w:rPr>
                <w:rStyle w:val="Strong"/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Style w:val="Strong"/>
                <w:rFonts w:ascii="Times New Roman" w:hAnsi="Times New Roman" w:cs="Times New Roman"/>
                <w:noProof/>
              </w:rPr>
              <w:t> </w:t>
            </w:r>
            <w:r>
              <w:rPr>
                <w:rStyle w:val="Strong"/>
                <w:rFonts w:ascii="Times New Roman" w:hAnsi="Times New Roman" w:cs="Times New Roman"/>
                <w:noProof/>
              </w:rPr>
              <w:t> </w:t>
            </w:r>
            <w:r>
              <w:rPr>
                <w:rStyle w:val="Strong"/>
                <w:rFonts w:ascii="Times New Roman" w:hAnsi="Times New Roman" w:cs="Times New Roman"/>
                <w:noProof/>
              </w:rPr>
              <w:t> </w:t>
            </w:r>
            <w:r>
              <w:rPr>
                <w:rStyle w:val="Strong"/>
                <w:rFonts w:ascii="Times New Roman" w:hAnsi="Times New Roman" w:cs="Times New Roman"/>
                <w:noProof/>
              </w:rPr>
              <w:t> </w:t>
            </w:r>
            <w:r>
              <w:rPr>
                <w:rStyle w:val="Strong"/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Style w:val="Strong"/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3782D93C" w14:textId="77777777" w:rsidR="00D41372" w:rsidRPr="009B1740" w:rsidRDefault="00D41372" w:rsidP="007E4E94"/>
        </w:tc>
        <w:tc>
          <w:tcPr>
            <w:tcW w:w="1080" w:type="dxa"/>
            <w:gridSpan w:val="2"/>
          </w:tcPr>
          <w:p w14:paraId="3782D93D" w14:textId="77777777" w:rsidR="00D41372" w:rsidRPr="009B1740" w:rsidRDefault="00D41372" w:rsidP="007E4E94"/>
        </w:tc>
      </w:tr>
      <w:tr w:rsidR="00D41372" w:rsidRPr="009B1740" w14:paraId="3782D943" w14:textId="77777777" w:rsidTr="009B1740">
        <w:tc>
          <w:tcPr>
            <w:tcW w:w="2065" w:type="dxa"/>
          </w:tcPr>
          <w:p w14:paraId="3782D93F" w14:textId="77777777" w:rsidR="00D41372" w:rsidRPr="009B1740" w:rsidRDefault="00D41372" w:rsidP="007E4E94"/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2D940" w14:textId="77777777" w:rsidR="00D41372" w:rsidRPr="009B1740" w:rsidRDefault="00D41372" w:rsidP="007E4E94"/>
        </w:tc>
        <w:tc>
          <w:tcPr>
            <w:tcW w:w="265" w:type="dxa"/>
          </w:tcPr>
          <w:p w14:paraId="183F305F" w14:textId="77777777" w:rsidR="00D41372" w:rsidRPr="009B1740" w:rsidRDefault="00D41372" w:rsidP="007E4E94"/>
          <w:p w14:paraId="4B2F61B6" w14:textId="77777777" w:rsidR="00F167E0" w:rsidRPr="009B1740" w:rsidRDefault="00F167E0" w:rsidP="007E4E94"/>
          <w:p w14:paraId="3782D941" w14:textId="77777777" w:rsidR="00F167E0" w:rsidRPr="009B1740" w:rsidRDefault="00F167E0" w:rsidP="007E4E94"/>
        </w:tc>
        <w:tc>
          <w:tcPr>
            <w:tcW w:w="1080" w:type="dxa"/>
            <w:gridSpan w:val="2"/>
          </w:tcPr>
          <w:p w14:paraId="3782D942" w14:textId="77777777" w:rsidR="00D41372" w:rsidRPr="009B1740" w:rsidRDefault="00D41372" w:rsidP="007E4E94"/>
        </w:tc>
      </w:tr>
      <w:tr w:rsidR="007E4E94" w:rsidRPr="009B1740" w14:paraId="3782D952" w14:textId="77777777" w:rsidTr="000F1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  <w:shd w:val="clear" w:color="auto" w:fill="D9D9D9" w:themeFill="background1" w:themeFillShade="D9"/>
          </w:tcPr>
          <w:p w14:paraId="3782D950" w14:textId="5F34BB83" w:rsidR="007E4E94" w:rsidRPr="009B1740" w:rsidRDefault="007E4E94" w:rsidP="007E4E94">
            <w:r w:rsidRPr="009B1740">
              <w:rPr>
                <w:w w:val="105"/>
              </w:rPr>
              <w:t>Description summary of the documents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B903668" w14:textId="709F5543" w:rsidR="007E4E94" w:rsidRPr="009B1740" w:rsidRDefault="007E4E94" w:rsidP="007E4E94">
            <w:pPr>
              <w:jc w:val="center"/>
              <w:rPr>
                <w:w w:val="105"/>
              </w:rPr>
            </w:pPr>
            <w:r w:rsidRPr="009B1740">
              <w:rPr>
                <w:w w:val="105"/>
              </w:rPr>
              <w:t>Years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14:paraId="3782D951" w14:textId="52CDBFC5" w:rsidR="007E4E94" w:rsidRPr="009B1740" w:rsidRDefault="007E4E94" w:rsidP="007E4E94">
            <w:pPr>
              <w:jc w:val="center"/>
            </w:pPr>
            <w:r w:rsidRPr="009B1740">
              <w:rPr>
                <w:w w:val="105"/>
              </w:rPr>
              <w:t>Retention Rule</w:t>
            </w:r>
          </w:p>
        </w:tc>
      </w:tr>
      <w:tr w:rsidR="007E4E94" w:rsidRPr="009B1740" w14:paraId="3782D956" w14:textId="77777777" w:rsidTr="00F47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3782D954" w14:textId="7FCD896F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0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Desc0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7B385009" w14:textId="3D40ED76" w:rsidR="007E4E94" w:rsidRPr="006979CA" w:rsidRDefault="00A56AE1" w:rsidP="00A5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Years0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620" w:type="dxa"/>
            <w:gridSpan w:val="3"/>
          </w:tcPr>
          <w:p w14:paraId="3782D955" w14:textId="1FC0C7CB" w:rsidR="007E4E94" w:rsidRPr="006979CA" w:rsidRDefault="00153F39" w:rsidP="00153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4E94" w:rsidRPr="009B1740" w14:paraId="3782D95A" w14:textId="77777777" w:rsidTr="00B72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3782D958" w14:textId="26D2111B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0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Desc0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530" w:type="dxa"/>
          </w:tcPr>
          <w:p w14:paraId="2718D51D" w14:textId="3B912E88" w:rsidR="007E4E94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3782D959" w14:textId="41BD8B0A" w:rsidR="007E4E94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457F" w:rsidRPr="009B1740" w14:paraId="465596C7" w14:textId="77777777" w:rsidTr="00B72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4492BD63" w14:textId="19A88CB6" w:rsidR="00EA457F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0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Desc0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530" w:type="dxa"/>
          </w:tcPr>
          <w:p w14:paraId="4C785F8C" w14:textId="60BC071C" w:rsidR="00EA457F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40F65CDE" w14:textId="77690F86" w:rsidR="00EA457F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4E94" w:rsidRPr="009B1740" w14:paraId="3782D95E" w14:textId="77777777" w:rsidTr="00235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3782D95C" w14:textId="474C9C6B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0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Desc0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530" w:type="dxa"/>
          </w:tcPr>
          <w:p w14:paraId="723B6680" w14:textId="4BB2FB0F" w:rsidR="007E4E94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3782D95D" w14:textId="2EC15B56" w:rsidR="007E4E94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4E94" w:rsidRPr="009B1740" w14:paraId="3F021B53" w14:textId="77777777" w:rsidTr="001B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2F724EAF" w14:textId="5D9995FA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0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Desc0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530" w:type="dxa"/>
          </w:tcPr>
          <w:p w14:paraId="4F4151F6" w14:textId="181F3465" w:rsidR="007E4E94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17F221A9" w14:textId="0B90BA1C" w:rsidR="007E4E94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4E94" w:rsidRPr="009B1740" w14:paraId="110D6874" w14:textId="77777777" w:rsidTr="00C46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20830F5C" w14:textId="5895DEB4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0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Desc0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530" w:type="dxa"/>
          </w:tcPr>
          <w:p w14:paraId="5EF0FD9C" w14:textId="79A91BA1" w:rsidR="007E4E94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5E3E248F" w14:textId="6C9DADEB" w:rsidR="007E4E94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4E94" w:rsidRPr="009B1740" w14:paraId="44075AA0" w14:textId="77777777" w:rsidTr="00C67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64B51221" w14:textId="4EAD12EB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Desc0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530" w:type="dxa"/>
          </w:tcPr>
          <w:p w14:paraId="11857527" w14:textId="45FC7598" w:rsidR="007E4E94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47EC01A1" w14:textId="0F4472B1" w:rsidR="007E4E94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4E94" w:rsidRPr="009B1740" w14:paraId="3782D962" w14:textId="77777777" w:rsidTr="00CF5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3782D960" w14:textId="22F3497D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0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Desc0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530" w:type="dxa"/>
          </w:tcPr>
          <w:p w14:paraId="5F5E6196" w14:textId="740B25C7" w:rsidR="007E4E94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3782D961" w14:textId="703EFB45" w:rsidR="007E4E94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4E94" w:rsidRPr="009B1740" w14:paraId="3782D966" w14:textId="77777777" w:rsidTr="00FA2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3782D964" w14:textId="74572769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0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Desc0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14:paraId="51962FCA" w14:textId="71637B4B" w:rsidR="007E4E94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3782D965" w14:textId="24BBF191" w:rsidR="007E4E94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4E94" w:rsidRPr="009B1740" w14:paraId="3782D96A" w14:textId="77777777" w:rsidTr="008A7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3782D968" w14:textId="53761CEE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Desc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14:paraId="7FB9A813" w14:textId="5D2E2D3A" w:rsidR="007E4E94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3782D969" w14:textId="497292C1" w:rsidR="007E4E94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4E94" w:rsidRPr="009B1740" w14:paraId="3782D96E" w14:textId="77777777" w:rsidTr="00A56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</w:tcPr>
          <w:p w14:paraId="3782D96C" w14:textId="7C2A1564" w:rsidR="007E4E94" w:rsidRPr="006979CA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Desc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530" w:type="dxa"/>
          </w:tcPr>
          <w:p w14:paraId="3D7C1970" w14:textId="7CF2A6B8" w:rsidR="007E4E94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3782D96D" w14:textId="4B29E28A" w:rsidR="007E4E94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6AE1" w:rsidRPr="009B1740" w14:paraId="7DDC2D4B" w14:textId="77777777" w:rsidTr="0012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14:paraId="0F6B9727" w14:textId="05D7FDDD" w:rsidR="00A56AE1" w:rsidRDefault="00A56AE1" w:rsidP="00A5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sc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Desc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530" w:type="dxa"/>
          </w:tcPr>
          <w:p w14:paraId="2D926140" w14:textId="02D96ECA" w:rsidR="00A56AE1" w:rsidRPr="006979CA" w:rsidRDefault="00A56AE1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63A9A2EC" w14:textId="45EF98CE" w:rsidR="00A56AE1" w:rsidRPr="006979CA" w:rsidRDefault="00153F39" w:rsidP="007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Years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782D973" w14:textId="77777777" w:rsidR="00D1195D" w:rsidRPr="009B1740" w:rsidRDefault="00D1195D" w:rsidP="007E4E94"/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410"/>
        <w:gridCol w:w="1350"/>
        <w:gridCol w:w="1260"/>
        <w:gridCol w:w="1890"/>
      </w:tblGrid>
      <w:tr w:rsidR="009B1740" w:rsidRPr="009B1740" w14:paraId="0E715FA7" w14:textId="77777777" w:rsidTr="00A56AE1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4286F" w14:textId="77777777" w:rsidR="009B1740" w:rsidRPr="009B1740" w:rsidRDefault="009B1740" w:rsidP="007E4E94"/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EFF806" w14:textId="77777777" w:rsidR="009B1740" w:rsidRPr="009B1740" w:rsidRDefault="009B1740" w:rsidP="007E4E94">
            <w:r w:rsidRPr="009B1740">
              <w:t xml:space="preserve">Number </w:t>
            </w:r>
          </w:p>
        </w:tc>
        <w:tc>
          <w:tcPr>
            <w:tcW w:w="1260" w:type="dxa"/>
          </w:tcPr>
          <w:p w14:paraId="710AE5E1" w14:textId="213D0F81" w:rsidR="009B1740" w:rsidRPr="006979CA" w:rsidRDefault="00153F39" w:rsidP="00153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Qty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Qty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  <w:tc>
          <w:tcPr>
            <w:tcW w:w="1890" w:type="dxa"/>
          </w:tcPr>
          <w:p w14:paraId="4A21D190" w14:textId="12F7E186" w:rsidR="009B1740" w:rsidRPr="006979CA" w:rsidRDefault="00153F39" w:rsidP="0015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Unit"/>
                  <w:enabled/>
                  <w:calcOnExit w:val="0"/>
                  <w:ddList>
                    <w:listEntry w:val="- Select One -"/>
                    <w:listEntry w:val="File"/>
                    <w:listEntry w:val="Folder"/>
                    <w:listEntry w:val="Box"/>
                  </w:ddList>
                </w:ffData>
              </w:fldChar>
            </w:r>
            <w:bookmarkStart w:id="16" w:name="Unit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BF4EB9">
              <w:rPr>
                <w:rFonts w:ascii="Times New Roman" w:hAnsi="Times New Roman" w:cs="Times New Roman"/>
              </w:rPr>
            </w:r>
            <w:r w:rsidR="00BF4EB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</w:tbl>
    <w:p w14:paraId="0C99ED44" w14:textId="77777777" w:rsidR="009B1740" w:rsidRPr="009B1740" w:rsidRDefault="009B1740" w:rsidP="007E4E94"/>
    <w:p w14:paraId="0278C284" w14:textId="285685D2" w:rsidR="009B1740" w:rsidRDefault="009B1740" w:rsidP="007E4E94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340"/>
        <w:gridCol w:w="2250"/>
      </w:tblGrid>
      <w:tr w:rsidR="007E4E94" w:rsidRPr="009B1740" w14:paraId="08694B9D" w14:textId="77777777" w:rsidTr="007E4E94">
        <w:tc>
          <w:tcPr>
            <w:tcW w:w="23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507886" w14:textId="09A04341" w:rsidR="007E4E94" w:rsidRPr="009B1740" w:rsidRDefault="007E4E94" w:rsidP="007E4E94">
            <w:r>
              <w:t>Method of Disposal</w:t>
            </w:r>
          </w:p>
        </w:tc>
        <w:tc>
          <w:tcPr>
            <w:tcW w:w="2250" w:type="dxa"/>
          </w:tcPr>
          <w:p w14:paraId="6C9AC44A" w14:textId="679B45BC" w:rsidR="007E4E94" w:rsidRPr="006979CA" w:rsidRDefault="00153F39" w:rsidP="0015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MethodOfDisposal"/>
                  <w:enabled/>
                  <w:calcOnExit w:val="0"/>
                  <w:ddList>
                    <w:listEntry w:val="- Select One -"/>
                    <w:listEntry w:val="Shred On Site"/>
                    <w:listEntry w:val="Shred Off Site"/>
                    <w:listEntry w:val="Electronic"/>
                  </w:ddList>
                </w:ffData>
              </w:fldChar>
            </w:r>
            <w:bookmarkStart w:id="17" w:name="MethodOfDisposal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BF4EB9">
              <w:rPr>
                <w:rFonts w:ascii="Times New Roman" w:hAnsi="Times New Roman" w:cs="Times New Roman"/>
              </w:rPr>
            </w:r>
            <w:r w:rsidR="00BF4EB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</w:tbl>
    <w:p w14:paraId="40906E3E" w14:textId="77777777" w:rsidR="007E4E94" w:rsidRDefault="007E4E94" w:rsidP="007E4E94"/>
    <w:p w14:paraId="6B87F81C" w14:textId="1273D8BA" w:rsidR="009B1740" w:rsidRPr="009B1740" w:rsidRDefault="00EA457F" w:rsidP="00EA457F">
      <w:pPr>
        <w:ind w:left="360" w:hanging="90"/>
      </w:pPr>
      <w:r>
        <w:t xml:space="preserve">  </w:t>
      </w:r>
      <w:r w:rsidR="00D41372" w:rsidRPr="009B1740">
        <w:t xml:space="preserve">I authorize the disposal of this confidential information in accordance with </w:t>
      </w:r>
      <w:r w:rsidR="009B1740" w:rsidRPr="009B1740">
        <w:t>Dawson</w:t>
      </w:r>
      <w:r w:rsidR="00D41372" w:rsidRPr="009B1740">
        <w:t>'s retention schedule.</w:t>
      </w:r>
    </w:p>
    <w:p w14:paraId="3782D975" w14:textId="77777777" w:rsidR="00D41372" w:rsidRPr="009B1740" w:rsidRDefault="00D41372" w:rsidP="007E4E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760"/>
      </w:tblGrid>
      <w:tr w:rsidR="00643FBD" w:rsidRPr="009B1740" w14:paraId="3782D978" w14:textId="77777777" w:rsidTr="007E4E94">
        <w:tc>
          <w:tcPr>
            <w:tcW w:w="1980" w:type="dxa"/>
            <w:tcBorders>
              <w:right w:val="single" w:sz="4" w:space="0" w:color="auto"/>
            </w:tcBorders>
          </w:tcPr>
          <w:p w14:paraId="3782D976" w14:textId="4C187FCD" w:rsidR="00643FBD" w:rsidRPr="009B1740" w:rsidRDefault="007E4E94" w:rsidP="007E4E94">
            <w:r>
              <w:t xml:space="preserve">   </w:t>
            </w:r>
            <w:r w:rsidR="00EA457F">
              <w:t xml:space="preserve"> </w:t>
            </w:r>
            <w:r w:rsidR="009B1740" w:rsidRPr="009B1740">
              <w:t>Manager’s Name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977" w14:textId="7A2FCAAB" w:rsidR="00643FBD" w:rsidRPr="006979CA" w:rsidRDefault="00153F39" w:rsidP="0015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Manag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8" w:name="Manage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14:paraId="3782D979" w14:textId="77777777" w:rsidR="00D41372" w:rsidRPr="009B1740" w:rsidRDefault="00D41372" w:rsidP="007E4E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960"/>
        <w:gridCol w:w="905"/>
        <w:gridCol w:w="2700"/>
      </w:tblGrid>
      <w:tr w:rsidR="00643FBD" w:rsidRPr="009B1740" w14:paraId="3782D97E" w14:textId="77777777" w:rsidTr="007E4E94">
        <w:tc>
          <w:tcPr>
            <w:tcW w:w="1435" w:type="dxa"/>
          </w:tcPr>
          <w:p w14:paraId="3782D97A" w14:textId="62EBC199" w:rsidR="00643FBD" w:rsidRPr="009B1740" w:rsidRDefault="007E4E94" w:rsidP="007E4E94">
            <w:r>
              <w:t xml:space="preserve">   </w:t>
            </w:r>
            <w:r w:rsidR="00EA457F">
              <w:t xml:space="preserve"> </w:t>
            </w:r>
            <w:r w:rsidR="00643FBD" w:rsidRPr="009B1740"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782D97B" w14:textId="77777777" w:rsidR="00643FBD" w:rsidRPr="009B1740" w:rsidRDefault="00643FBD" w:rsidP="007E4E94"/>
        </w:tc>
        <w:tc>
          <w:tcPr>
            <w:tcW w:w="905" w:type="dxa"/>
          </w:tcPr>
          <w:p w14:paraId="3782D97C" w14:textId="77777777" w:rsidR="00643FBD" w:rsidRPr="009B1740" w:rsidRDefault="00643FBD" w:rsidP="007E4E94">
            <w:r w:rsidRPr="009B1740"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782D97D" w14:textId="23809B2E" w:rsidR="00643FBD" w:rsidRPr="006979CA" w:rsidRDefault="00153F39" w:rsidP="0015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MMM-dd-yyyy"/>
                  </w:textInput>
                </w:ffData>
              </w:fldChar>
            </w:r>
            <w:bookmarkStart w:id="19" w:name="Dat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</w:tbl>
    <w:p w14:paraId="3782D97F" w14:textId="77777777" w:rsidR="00643FBD" w:rsidRPr="009B1740" w:rsidRDefault="00643FBD" w:rsidP="007E4E94"/>
    <w:p w14:paraId="7DE4146F" w14:textId="77777777" w:rsidR="007E4E94" w:rsidRDefault="007E4E94" w:rsidP="007E4E94">
      <w:r>
        <w:t xml:space="preserve">  </w:t>
      </w:r>
    </w:p>
    <w:p w14:paraId="3782D982" w14:textId="17F6CFDD" w:rsidR="00D1195D" w:rsidRPr="009B1740" w:rsidRDefault="007E4E94" w:rsidP="007E4E94">
      <w:r>
        <w:t xml:space="preserve">     </w:t>
      </w:r>
      <w:r w:rsidR="00EA457F">
        <w:t xml:space="preserve"> </w:t>
      </w:r>
      <w:r>
        <w:t>The original signed form is to be sent to Corporate Affairs in room 4B.4</w:t>
      </w:r>
    </w:p>
    <w:sectPr w:rsidR="00D1195D" w:rsidRPr="009B1740" w:rsidSect="00D4137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2D985" w14:textId="77777777" w:rsidR="0099357F" w:rsidRDefault="0099357F" w:rsidP="00AF514B">
      <w:pPr>
        <w:spacing w:after="0" w:line="240" w:lineRule="auto"/>
      </w:pPr>
      <w:r>
        <w:separator/>
      </w:r>
    </w:p>
  </w:endnote>
  <w:endnote w:type="continuationSeparator" w:id="0">
    <w:p w14:paraId="3782D986" w14:textId="77777777" w:rsidR="0099357F" w:rsidRDefault="0099357F" w:rsidP="00AF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2D988" w14:textId="77777777" w:rsidR="00D41372" w:rsidRDefault="00D41372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82D98F" wp14:editId="3782D990">
              <wp:simplePos x="0" y="0"/>
              <wp:positionH relativeFrom="page">
                <wp:posOffset>0</wp:posOffset>
              </wp:positionH>
              <wp:positionV relativeFrom="bottomMargin">
                <wp:posOffset>305796</wp:posOffset>
              </wp:positionV>
              <wp:extent cx="6273629" cy="289800"/>
              <wp:effectExtent l="0" t="0" r="1333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3629" cy="289800"/>
                        <a:chOff x="0" y="-15480"/>
                        <a:chExt cx="6273629" cy="28980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920579" y="-1548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2D993" w14:textId="14C445F5" w:rsidR="00D41372" w:rsidRDefault="00D4137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Form</w:t>
                            </w:r>
                            <w:r w:rsidR="002B707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2B707E" w:rsidRPr="002B707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Disposal of Confidential Documents</w:t>
                            </w:r>
                            <w:r w:rsidR="002B707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A232E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Version 1</w:t>
                            </w:r>
                            <w:r w:rsidR="00DC14C0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A232E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82D98F" id="Group 155" o:spid="_x0000_s1026" style="position:absolute;margin-left:0;margin-top:24.1pt;width:494pt;height:22.8pt;z-index:251663360;mso-position-horizontal-relative:page;mso-position-vertical-relative:bottom-margin-area;mso-width-relative:margin;mso-height-relative:margin" coordorigin=",-154" coordsize="6273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9205;top:-154;width:53531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782D993" w14:textId="14C445F5" w:rsidR="00D41372" w:rsidRDefault="00D4137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Form</w:t>
                      </w:r>
                      <w:r w:rsidR="002B707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:  </w:t>
                      </w:r>
                      <w:r w:rsidR="002B707E" w:rsidRPr="002B707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Disposal of Confidential Documents</w:t>
                      </w:r>
                      <w:r w:rsidR="002B707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-</w:t>
                      </w:r>
                      <w:r w:rsidR="00A232E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Version 1</w:t>
                      </w:r>
                      <w:r w:rsidR="00DC14C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  <w:r w:rsidR="00A232E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2D983" w14:textId="77777777" w:rsidR="0099357F" w:rsidRDefault="0099357F" w:rsidP="00AF514B">
      <w:pPr>
        <w:spacing w:after="0" w:line="240" w:lineRule="auto"/>
      </w:pPr>
      <w:r>
        <w:separator/>
      </w:r>
    </w:p>
  </w:footnote>
  <w:footnote w:type="continuationSeparator" w:id="0">
    <w:p w14:paraId="3782D984" w14:textId="77777777" w:rsidR="0099357F" w:rsidRDefault="0099357F" w:rsidP="00AF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C99D" w14:textId="77777777" w:rsidR="00F167E0" w:rsidRDefault="00AF514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782D98D" wp14:editId="35B5E6BD">
          <wp:simplePos x="0" y="0"/>
          <wp:positionH relativeFrom="column">
            <wp:posOffset>-249212</wp:posOffset>
          </wp:positionH>
          <wp:positionV relativeFrom="paragraph">
            <wp:posOffset>-12065</wp:posOffset>
          </wp:positionV>
          <wp:extent cx="1856232" cy="658368"/>
          <wp:effectExtent l="0" t="0" r="0" b="8890"/>
          <wp:wrapTight wrapText="bothSides">
            <wp:wrapPolygon edited="0">
              <wp:start x="0" y="0"/>
              <wp:lineTo x="0" y="21266"/>
              <wp:lineTo x="21282" y="21266"/>
              <wp:lineTo x="212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wsonEngBlueCMYKhi-res_Sm_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7E0">
      <w:tab/>
      <w:t xml:space="preserve">                  </w:t>
    </w:r>
  </w:p>
  <w:p w14:paraId="3782D987" w14:textId="0EFA394E" w:rsidR="00AF514B" w:rsidRDefault="00F167E0">
    <w:pPr>
      <w:pStyle w:val="Header"/>
      <w:rPr>
        <w:w w:val="110"/>
        <w:sz w:val="36"/>
      </w:rPr>
    </w:pPr>
    <w:r>
      <w:t xml:space="preserve">                </w:t>
    </w:r>
    <w:r w:rsidRPr="00F167E0">
      <w:rPr>
        <w:w w:val="110"/>
        <w:sz w:val="36"/>
      </w:rPr>
      <w:t>Disposal of Confidential Documents</w:t>
    </w:r>
  </w:p>
  <w:p w14:paraId="1652B5AC" w14:textId="77777777" w:rsidR="00F167E0" w:rsidRPr="00F167E0" w:rsidRDefault="00F167E0">
    <w:pPr>
      <w:pStyle w:val="Header"/>
      <w:rPr>
        <w:w w:val="110"/>
        <w:sz w:val="28"/>
      </w:rPr>
    </w:pPr>
  </w:p>
  <w:p w14:paraId="7E1055DC" w14:textId="77777777" w:rsidR="00F167E0" w:rsidRPr="00F167E0" w:rsidRDefault="00F167E0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ny+4L8KE++1l2dh5QFPqx8LlKYZvX9r29/TmnL+VuyrPVqKfY2SS1+GxYxr71SlkcIxqq+GL2fwfqfDqsqlAw==" w:salt="W/wVSXVwFH4hAhJ6/V39d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D"/>
    <w:rsid w:val="0001638A"/>
    <w:rsid w:val="00044C51"/>
    <w:rsid w:val="00153F39"/>
    <w:rsid w:val="001B55E2"/>
    <w:rsid w:val="002B707E"/>
    <w:rsid w:val="00643FBD"/>
    <w:rsid w:val="006979CA"/>
    <w:rsid w:val="006C1B11"/>
    <w:rsid w:val="007E4E94"/>
    <w:rsid w:val="0099357F"/>
    <w:rsid w:val="009B1740"/>
    <w:rsid w:val="00A232E4"/>
    <w:rsid w:val="00A56AE1"/>
    <w:rsid w:val="00AF514B"/>
    <w:rsid w:val="00BF4EB9"/>
    <w:rsid w:val="00D041AD"/>
    <w:rsid w:val="00D1195D"/>
    <w:rsid w:val="00D41372"/>
    <w:rsid w:val="00DC14C0"/>
    <w:rsid w:val="00EA457F"/>
    <w:rsid w:val="00F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82D935"/>
  <w15:chartTrackingRefBased/>
  <w15:docId w15:val="{FC146ACF-EEB3-4122-B193-99D2BED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4B"/>
  </w:style>
  <w:style w:type="paragraph" w:styleId="Footer">
    <w:name w:val="footer"/>
    <w:basedOn w:val="Normal"/>
    <w:link w:val="FooterChar"/>
    <w:uiPriority w:val="99"/>
    <w:unhideWhenUsed/>
    <w:rsid w:val="00A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4B"/>
  </w:style>
  <w:style w:type="table" w:styleId="TableGrid">
    <w:name w:val="Table Grid"/>
    <w:basedOn w:val="TableNormal"/>
    <w:uiPriority w:val="39"/>
    <w:rsid w:val="00D4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67E0"/>
    <w:rPr>
      <w:color w:val="808080"/>
    </w:rPr>
  </w:style>
  <w:style w:type="character" w:styleId="Strong">
    <w:name w:val="Strong"/>
    <w:basedOn w:val="DefaultParagraphFont"/>
    <w:uiPriority w:val="22"/>
    <w:qFormat/>
    <w:rsid w:val="007E4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e3499b23-03dc-43df-9bed-e3854ba07fa4">Policy Editors</Audience>
    <publishToWeb xmlns="e3499b23-03dc-43df-9bed-e3854ba07fa4">true</publishToWeb>
    <Web_x0020_description xmlns="e3499b23-03dc-43df-9bed-e3854ba07fa4">Form to be used for the disposal of Confidential Documents</Web_x0020_description>
    <webRank xmlns="e3499b23-03dc-43df-9bed-e3854ba07fa4" xsi:nil="true"/>
    <Status xmlns="70066821-e336-4b64-a8e9-a99ada3d5ada">Adopted</Status>
    <Adopted_x0020_by xmlns="70066821-e336-4b64-a8e9-a99ada3d5ada">Department</Adopted_x0020_by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Corporate Affairs</Responsibility>
    <webGroups xmlns="e3499b23-03dc-43df-9bed-e3854ba07fa4" xsi:nil="true"/>
    <language xmlns="e3499b23-03dc-43df-9bed-e3854ba07fa4">English</langu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48" ma:contentTypeDescription="Create a new document." ma:contentTypeScope="" ma:versionID="88f03d721f4e8a2ad233b1f0787be2fc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565bad9a9ca2a2479b271bea8b433acd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DF57A-291A-4C60-AD9F-51189B7D3D27}"/>
</file>

<file path=customXml/itemProps2.xml><?xml version="1.0" encoding="utf-8"?>
<ds:datastoreItem xmlns:ds="http://schemas.openxmlformats.org/officeDocument/2006/customXml" ds:itemID="{120DA919-AC69-49D8-9FC5-18A049EB3044}"/>
</file>

<file path=customXml/itemProps3.xml><?xml version="1.0" encoding="utf-8"?>
<ds:datastoreItem xmlns:ds="http://schemas.openxmlformats.org/officeDocument/2006/customXml" ds:itemID="{6D1C9318-FD5F-46A6-BAE4-591BC4B7D181}"/>
</file>

<file path=customXml/itemProps4.xml><?xml version="1.0" encoding="utf-8"?>
<ds:datastoreItem xmlns:ds="http://schemas.openxmlformats.org/officeDocument/2006/customXml" ds:itemID="{60439F8C-D560-4892-A2AC-2D44111E40E2}"/>
</file>

<file path=customXml/itemProps5.xml><?xml version="1.0" encoding="utf-8"?>
<ds:datastoreItem xmlns:ds="http://schemas.openxmlformats.org/officeDocument/2006/customXml" ds:itemID="{2954BBD3-AAE7-4F5A-94E6-97A974A7F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Of Confidential Documents Form</vt:lpstr>
    </vt:vector>
  </TitlesOfParts>
  <Company>Dawson College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Of Confidential Documents Form</dc:title>
  <dc:subject/>
  <dc:creator>Susan Ehret</dc:creator>
  <cp:keywords/>
  <dc:description/>
  <cp:lastModifiedBy>Susan Ehret</cp:lastModifiedBy>
  <cp:revision>10</cp:revision>
  <dcterms:created xsi:type="dcterms:W3CDTF">2017-07-13T15:39:00Z</dcterms:created>
  <dcterms:modified xsi:type="dcterms:W3CDTF">2017-09-28T13:28:00Z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  <property fmtid="{D5CDD505-2E9C-101B-9397-08002B2CF9AE}" pid="3" name="Order">
    <vt:r8>501900</vt:r8>
  </property>
  <property fmtid="{D5CDD505-2E9C-101B-9397-08002B2CF9AE}" pid="4" name="_docset_NoMedatataSyncRequired">
    <vt:lpwstr>False</vt:lpwstr>
  </property>
</Properties>
</file>